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E7" w:rsidRDefault="000A03E7" w:rsidP="000A03E7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03E7">
        <w:rPr>
          <w:rFonts w:ascii="Times New Roman" w:hAnsi="Times New Roman" w:cs="Times New Roman"/>
          <w:b/>
          <w:sz w:val="32"/>
          <w:szCs w:val="32"/>
        </w:rPr>
        <w:t>Отчет по проекту в старшей группе</w:t>
      </w:r>
    </w:p>
    <w:p w:rsidR="00D25331" w:rsidRPr="000A03E7" w:rsidRDefault="000A03E7" w:rsidP="000A03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03E7">
        <w:rPr>
          <w:rFonts w:ascii="Times New Roman" w:hAnsi="Times New Roman" w:cs="Times New Roman"/>
          <w:b/>
          <w:sz w:val="32"/>
          <w:szCs w:val="32"/>
        </w:rPr>
        <w:t>«Королевство шахмат»</w:t>
      </w:r>
    </w:p>
    <w:p w:rsidR="00C2022E" w:rsidRDefault="00C2022E" w:rsidP="000A03E7">
      <w:pPr>
        <w:tabs>
          <w:tab w:val="left" w:pos="70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2022E">
        <w:rPr>
          <w:rFonts w:ascii="Times New Roman" w:eastAsia="Times New Roman" w:hAnsi="Times New Roman" w:cs="Times New Roman"/>
          <w:sz w:val="28"/>
          <w:szCs w:val="28"/>
        </w:rPr>
        <w:t>Разработчики: воспитатели</w:t>
      </w:r>
    </w:p>
    <w:p w:rsidR="000A03E7" w:rsidRPr="00C2022E" w:rsidRDefault="000A03E7" w:rsidP="000A03E7">
      <w:pPr>
        <w:tabs>
          <w:tab w:val="left" w:pos="7035"/>
        </w:tabs>
        <w:spacing w:after="0" w:line="240" w:lineRule="auto"/>
        <w:jc w:val="right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Найденко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:rsidR="00C2022E" w:rsidRPr="000A03E7" w:rsidRDefault="00C2022E" w:rsidP="000A03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A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AF2A0B" w:rsidRPr="00C2022E" w:rsidRDefault="005B6443" w:rsidP="00746A90">
      <w:pPr>
        <w:shd w:val="clear" w:color="auto" w:fill="FFFFFF"/>
        <w:spacing w:after="15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проекта </w:t>
      </w:r>
    </w:p>
    <w:tbl>
      <w:tblPr>
        <w:tblW w:w="96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7654"/>
      </w:tblGrid>
      <w:tr w:rsidR="00AF2A0B" w:rsidRPr="009948DB" w:rsidTr="00746A90">
        <w:trPr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A0B" w:rsidRPr="00C2022E" w:rsidRDefault="00AF2A0B" w:rsidP="00A84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A0B" w:rsidRPr="005B6443" w:rsidRDefault="000A03E7" w:rsidP="005301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«Королевство шахмат</w:t>
            </w:r>
            <w:r w:rsidR="001A2463" w:rsidRPr="005B64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2A0B" w:rsidRPr="00C2022E" w:rsidTr="00746A90">
        <w:trPr>
          <w:trHeight w:val="412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463" w:rsidRPr="00C2022E" w:rsidRDefault="001A2463" w:rsidP="00A84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22E">
              <w:rPr>
                <w:rFonts w:ascii="Times New Roman" w:hAnsi="Times New Roman" w:cs="Times New Roman"/>
                <w:sz w:val="28"/>
                <w:szCs w:val="28"/>
              </w:rPr>
              <w:t>Контактные данны</w:t>
            </w:r>
            <w:r w:rsidR="00A847B7" w:rsidRPr="00C202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A0B" w:rsidRPr="00C2022E" w:rsidRDefault="000A03E7" w:rsidP="005301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детский сад № 4, старшая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Фиксики</w:t>
            </w:r>
            <w:proofErr w:type="spellEnd"/>
            <w:r w:rsidR="001A2463"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A2463" w:rsidRPr="009948DB" w:rsidTr="00746A90">
        <w:trPr>
          <w:trHeight w:val="1262"/>
          <w:jc w:val="center"/>
        </w:trPr>
        <w:tc>
          <w:tcPr>
            <w:tcW w:w="1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463" w:rsidRPr="00C2022E" w:rsidRDefault="001A2463" w:rsidP="00A847B7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76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463" w:rsidRPr="009948DB" w:rsidRDefault="001A2463" w:rsidP="0053017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48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9948DB">
              <w:rPr>
                <w:rFonts w:ascii="Times New Roman" w:hAnsi="Times New Roman" w:cs="Times New Roman"/>
                <w:sz w:val="28"/>
                <w:szCs w:val="28"/>
              </w:rPr>
              <w:t>Дети старшего дошкольного возраста, родители, воспитатели.</w:t>
            </w:r>
          </w:p>
        </w:tc>
      </w:tr>
      <w:tr w:rsidR="001A2463" w:rsidRPr="009948DB" w:rsidTr="00746A90">
        <w:trPr>
          <w:trHeight w:val="459"/>
          <w:jc w:val="center"/>
        </w:trPr>
        <w:tc>
          <w:tcPr>
            <w:tcW w:w="1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463" w:rsidRPr="00C2022E" w:rsidRDefault="001A2463" w:rsidP="00A84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7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463" w:rsidRPr="009948DB" w:rsidRDefault="001A2463" w:rsidP="0004455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48DB">
              <w:rPr>
                <w:rFonts w:ascii="Times New Roman" w:hAnsi="Times New Roman" w:cs="Times New Roman"/>
                <w:sz w:val="28"/>
                <w:szCs w:val="28"/>
              </w:rPr>
              <w:t xml:space="preserve"> Групповой, долгосрочны</w:t>
            </w:r>
            <w:r w:rsidR="000A03E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AF2A0B" w:rsidRPr="009948DB" w:rsidTr="00746A90">
        <w:trPr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A0B" w:rsidRPr="00C2022E" w:rsidRDefault="00AF2A0B" w:rsidP="0004455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A0B" w:rsidRPr="009948DB" w:rsidRDefault="00AF2A0B" w:rsidP="0004455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F2A0B" w:rsidRPr="009948DB" w:rsidTr="00746A90">
        <w:trPr>
          <w:trHeight w:val="1614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8DB" w:rsidRPr="00C2022E" w:rsidRDefault="009948DB" w:rsidP="00A84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Новизна проекта</w:t>
            </w:r>
          </w:p>
          <w:p w:rsidR="00AF2A0B" w:rsidRPr="00C2022E" w:rsidRDefault="00AF2A0B" w:rsidP="00A84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A0B" w:rsidRPr="009948DB" w:rsidRDefault="00AF2A0B" w:rsidP="009948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48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A03E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948DB" w:rsidRPr="009948DB">
              <w:rPr>
                <w:rFonts w:ascii="Times New Roman" w:hAnsi="Times New Roman" w:cs="Times New Roman"/>
                <w:sz w:val="28"/>
                <w:szCs w:val="28"/>
              </w:rPr>
              <w:t>аключается в дополнении содержания</w:t>
            </w:r>
            <w:r w:rsidR="00994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8DB" w:rsidRPr="009948DB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</w:t>
            </w:r>
            <w:r w:rsidR="00746A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48DB" w:rsidRPr="009948DB">
              <w:rPr>
                <w:rFonts w:ascii="Times New Roman" w:hAnsi="Times New Roman" w:cs="Times New Roman"/>
                <w:sz w:val="28"/>
                <w:szCs w:val="28"/>
              </w:rPr>
              <w:t>методик обучения дошкольников игре в шахматы, направленного на развитие познавательного интереса; возможности</w:t>
            </w:r>
            <w:r w:rsidR="00994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8DB" w:rsidRPr="009948DB">
              <w:rPr>
                <w:rFonts w:ascii="Times New Roman" w:hAnsi="Times New Roman" w:cs="Times New Roman"/>
                <w:sz w:val="28"/>
                <w:szCs w:val="28"/>
              </w:rPr>
              <w:t>раннего обучения игре в шахматы в непринуждённой игровой форме с использованием интеграции образовательных областей основной образовательной программы дошкольного учреждения.</w:t>
            </w:r>
          </w:p>
        </w:tc>
      </w:tr>
      <w:tr w:rsidR="009948DB" w:rsidRPr="009948DB" w:rsidTr="00746A90">
        <w:trPr>
          <w:trHeight w:val="617"/>
          <w:jc w:val="center"/>
        </w:trPr>
        <w:tc>
          <w:tcPr>
            <w:tcW w:w="1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8DB" w:rsidRPr="00C2022E" w:rsidRDefault="009948DB" w:rsidP="00A84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7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8DB" w:rsidRPr="009948DB" w:rsidRDefault="009948DB" w:rsidP="0004455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48DB">
              <w:rPr>
                <w:rFonts w:ascii="Times New Roman" w:hAnsi="Times New Roman" w:cs="Times New Roman"/>
                <w:sz w:val="28"/>
                <w:szCs w:val="28"/>
              </w:rPr>
              <w:t>Знакомство с шахматами и развитие интереса к шахматной игре.</w:t>
            </w:r>
          </w:p>
        </w:tc>
      </w:tr>
      <w:tr w:rsidR="00AF2A0B" w:rsidRPr="009948DB" w:rsidTr="00746A90">
        <w:trPr>
          <w:trHeight w:val="3660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A0B" w:rsidRPr="00C2022E" w:rsidRDefault="00AF2A0B" w:rsidP="00A84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A0B" w:rsidRPr="009948DB" w:rsidRDefault="00AF2A0B" w:rsidP="00530177">
            <w:pPr>
              <w:pStyle w:val="a3"/>
              <w:numPr>
                <w:ilvl w:val="0"/>
                <w:numId w:val="13"/>
              </w:numPr>
              <w:spacing w:after="0" w:line="240" w:lineRule="auto"/>
            </w:pPr>
            <w:r w:rsidRPr="009948DB">
              <w:t>Активизировать познавательный интерес детей;</w:t>
            </w:r>
          </w:p>
          <w:p w:rsidR="00AF2A0B" w:rsidRPr="009948DB" w:rsidRDefault="00AF2A0B" w:rsidP="00530177">
            <w:pPr>
              <w:pStyle w:val="a3"/>
              <w:numPr>
                <w:ilvl w:val="0"/>
                <w:numId w:val="13"/>
              </w:numPr>
              <w:spacing w:after="0" w:line="240" w:lineRule="auto"/>
            </w:pPr>
            <w:r w:rsidRPr="009948DB">
              <w:t>Знакомить с историей игры Шахматы, ее правилами;</w:t>
            </w:r>
          </w:p>
          <w:p w:rsidR="00AF2A0B" w:rsidRPr="009948DB" w:rsidRDefault="00AF2A0B" w:rsidP="00530177">
            <w:pPr>
              <w:pStyle w:val="a3"/>
              <w:numPr>
                <w:ilvl w:val="0"/>
                <w:numId w:val="13"/>
              </w:numPr>
              <w:spacing w:after="0" w:line="240" w:lineRule="auto"/>
            </w:pPr>
            <w:r w:rsidRPr="009948DB">
              <w:t>Закреплять умение ориентироваться на плоскости;</w:t>
            </w:r>
          </w:p>
          <w:p w:rsidR="00AF2A0B" w:rsidRPr="009948DB" w:rsidRDefault="00AF2A0B" w:rsidP="00530177">
            <w:pPr>
              <w:pStyle w:val="a3"/>
              <w:numPr>
                <w:ilvl w:val="0"/>
                <w:numId w:val="13"/>
              </w:numPr>
              <w:spacing w:after="0" w:line="240" w:lineRule="auto"/>
            </w:pPr>
            <w:r w:rsidRPr="009948DB">
              <w:t>Развивать восприятие, внимание, память, логическое мышление, активизировать и расширять словарный запас;</w:t>
            </w:r>
          </w:p>
          <w:p w:rsidR="00AF2A0B" w:rsidRPr="009948DB" w:rsidRDefault="00AF2A0B" w:rsidP="00530177">
            <w:pPr>
              <w:pStyle w:val="a3"/>
              <w:numPr>
                <w:ilvl w:val="0"/>
                <w:numId w:val="13"/>
              </w:numPr>
              <w:spacing w:after="0" w:line="240" w:lineRule="auto"/>
            </w:pPr>
            <w:r w:rsidRPr="009948DB">
              <w:t>Воспитывать настойчивость, выдержку, уверенность в собственных силах;</w:t>
            </w:r>
          </w:p>
          <w:p w:rsidR="00AF2A0B" w:rsidRPr="009948DB" w:rsidRDefault="00AF2A0B" w:rsidP="00530177">
            <w:pPr>
              <w:pStyle w:val="a3"/>
              <w:numPr>
                <w:ilvl w:val="0"/>
                <w:numId w:val="13"/>
              </w:numPr>
              <w:spacing w:after="0" w:line="240" w:lineRule="auto"/>
            </w:pPr>
            <w:r w:rsidRPr="009948DB">
              <w:t>Привит</w:t>
            </w:r>
            <w:r w:rsidR="001A2463" w:rsidRPr="009948DB">
              <w:t>ь интерес и любовь детей к игре;</w:t>
            </w:r>
            <w:r w:rsidRPr="009948DB">
              <w:t xml:space="preserve">                                         Привлекать семьи воспитанников к участию в проекте.</w:t>
            </w:r>
          </w:p>
        </w:tc>
      </w:tr>
      <w:tr w:rsidR="00AF2A0B" w:rsidRPr="009948DB" w:rsidTr="00746A90">
        <w:trPr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A0B" w:rsidRPr="00C2022E" w:rsidRDefault="00AF2A0B" w:rsidP="0004455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A0B" w:rsidRPr="009948DB" w:rsidRDefault="00AF2A0B" w:rsidP="001A2463">
            <w:pPr>
              <w:pStyle w:val="a3"/>
              <w:spacing w:after="0" w:line="240" w:lineRule="auto"/>
              <w:jc w:val="both"/>
              <w:rPr>
                <w:rFonts w:eastAsia="Times New Roman"/>
                <w:color w:val="333333"/>
                <w:lang w:eastAsia="ru-RU"/>
              </w:rPr>
            </w:pPr>
          </w:p>
        </w:tc>
      </w:tr>
      <w:tr w:rsidR="00AF2A0B" w:rsidRPr="009948DB" w:rsidTr="00746A90">
        <w:trPr>
          <w:trHeight w:val="683"/>
          <w:jc w:val="center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463" w:rsidRPr="00C2022E" w:rsidRDefault="00922407" w:rsidP="00A84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проекта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0177" w:rsidRPr="009948DB" w:rsidRDefault="00922407" w:rsidP="00530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D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A03E7">
              <w:rPr>
                <w:rFonts w:ascii="Times New Roman" w:hAnsi="Times New Roman" w:cs="Times New Roman"/>
                <w:sz w:val="28"/>
                <w:szCs w:val="28"/>
              </w:rPr>
              <w:t>Сентябрь 2020 – май 2021</w:t>
            </w:r>
            <w:r w:rsidRPr="009948D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530177" w:rsidRPr="00994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2407" w:rsidRPr="009948DB" w:rsidRDefault="00922407" w:rsidP="0053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22407" w:rsidRPr="009948DB" w:rsidTr="000A03E7">
        <w:trPr>
          <w:trHeight w:val="841"/>
          <w:jc w:val="center"/>
        </w:trPr>
        <w:tc>
          <w:tcPr>
            <w:tcW w:w="1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407" w:rsidRPr="00C2022E" w:rsidRDefault="00922407" w:rsidP="00A84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Длительность проекта</w:t>
            </w:r>
          </w:p>
          <w:p w:rsidR="00922407" w:rsidRPr="00C2022E" w:rsidRDefault="00922407" w:rsidP="0004455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407" w:rsidRPr="009948DB" w:rsidRDefault="00922407" w:rsidP="005301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  <w:r w:rsidR="000A03E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9948DB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</w:tr>
      <w:tr w:rsidR="00DD16FE" w:rsidRPr="009948DB" w:rsidTr="00746A90">
        <w:trPr>
          <w:trHeight w:val="1029"/>
          <w:jc w:val="center"/>
        </w:trPr>
        <w:tc>
          <w:tcPr>
            <w:tcW w:w="1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16FE" w:rsidRPr="00C2022E" w:rsidRDefault="00DD16FE" w:rsidP="00A84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Ожидаемые </w:t>
            </w:r>
            <w:r w:rsidR="00A847B7"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проекта</w:t>
            </w:r>
            <w:r w:rsidRPr="00C20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3E7" w:rsidRDefault="00746A90" w:rsidP="000A03E7">
            <w:pPr>
              <w:pStyle w:val="a6"/>
              <w:spacing w:before="0" w:beforeAutospacing="0" w:after="0" w:afterAutospacing="0"/>
              <w:ind w:firstLine="28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 родителей детей расширят</w:t>
            </w:r>
            <w:r w:rsidR="000F1650" w:rsidRPr="009948DB">
              <w:rPr>
                <w:sz w:val="28"/>
                <w:szCs w:val="28"/>
                <w:shd w:val="clear" w:color="auto" w:fill="FFFFFF"/>
              </w:rPr>
              <w:t xml:space="preserve">ся представления о возможностях игры в шахматы для полноценного интеллектуального развития ребенка. </w:t>
            </w:r>
          </w:p>
          <w:p w:rsidR="000A03E7" w:rsidRDefault="000F1650" w:rsidP="000A03E7">
            <w:pPr>
              <w:pStyle w:val="a6"/>
              <w:spacing w:before="0" w:beforeAutospacing="0" w:after="0" w:afterAutospacing="0"/>
              <w:ind w:firstLine="280"/>
              <w:rPr>
                <w:sz w:val="28"/>
                <w:szCs w:val="28"/>
                <w:shd w:val="clear" w:color="auto" w:fill="FFFFFF"/>
              </w:rPr>
            </w:pPr>
            <w:r w:rsidRPr="009948DB">
              <w:rPr>
                <w:sz w:val="28"/>
                <w:szCs w:val="28"/>
                <w:shd w:val="clear" w:color="auto" w:fill="FFFFFF"/>
              </w:rPr>
              <w:t xml:space="preserve">Будет создана предметно-развивающая среда для сотрудничества с семьями воспитанников по обучению детей игре в шахматы. </w:t>
            </w:r>
          </w:p>
          <w:p w:rsidR="000A03E7" w:rsidRDefault="000F1650" w:rsidP="000A03E7">
            <w:pPr>
              <w:pStyle w:val="a6"/>
              <w:spacing w:before="0" w:beforeAutospacing="0" w:after="0" w:afterAutospacing="0"/>
              <w:ind w:firstLine="280"/>
              <w:rPr>
                <w:sz w:val="28"/>
                <w:szCs w:val="28"/>
                <w:shd w:val="clear" w:color="auto" w:fill="FFFFFF"/>
              </w:rPr>
            </w:pPr>
            <w:r w:rsidRPr="009948DB">
              <w:rPr>
                <w:sz w:val="28"/>
                <w:szCs w:val="28"/>
                <w:shd w:val="clear" w:color="auto" w:fill="FFFFFF"/>
              </w:rPr>
              <w:t xml:space="preserve">Родители будут оказывать помощь своим детям в выполнении домашних заданий по шахматам. </w:t>
            </w:r>
          </w:p>
          <w:p w:rsidR="000A03E7" w:rsidRDefault="000F1650" w:rsidP="000A03E7">
            <w:pPr>
              <w:pStyle w:val="a6"/>
              <w:spacing w:before="0" w:beforeAutospacing="0" w:after="0" w:afterAutospacing="0"/>
              <w:ind w:firstLine="280"/>
              <w:rPr>
                <w:sz w:val="28"/>
                <w:szCs w:val="28"/>
                <w:shd w:val="clear" w:color="auto" w:fill="FFFFFF"/>
              </w:rPr>
            </w:pPr>
            <w:r w:rsidRPr="009948DB">
              <w:rPr>
                <w:sz w:val="28"/>
                <w:szCs w:val="28"/>
                <w:shd w:val="clear" w:color="auto" w:fill="FFFFFF"/>
              </w:rPr>
              <w:t xml:space="preserve">Родители и дети будут привлекаться к совместному творчеству в изготовлении занимательного материала по обучению игры в шахматы, к поиску и пополнению познавательного материала по шахматам в группе. </w:t>
            </w:r>
          </w:p>
          <w:p w:rsidR="000A03E7" w:rsidRDefault="000F1650" w:rsidP="000A03E7">
            <w:pPr>
              <w:pStyle w:val="a6"/>
              <w:spacing w:before="0" w:beforeAutospacing="0" w:after="0" w:afterAutospacing="0"/>
              <w:ind w:firstLine="280"/>
              <w:rPr>
                <w:sz w:val="28"/>
                <w:szCs w:val="28"/>
                <w:shd w:val="clear" w:color="auto" w:fill="FFFFFF"/>
              </w:rPr>
            </w:pPr>
            <w:r w:rsidRPr="009948DB">
              <w:rPr>
                <w:sz w:val="28"/>
                <w:szCs w:val="28"/>
                <w:shd w:val="clear" w:color="auto" w:fill="FFFFFF"/>
              </w:rPr>
              <w:t>Дети нау</w:t>
            </w:r>
            <w:r w:rsidR="000A03E7">
              <w:rPr>
                <w:sz w:val="28"/>
                <w:szCs w:val="28"/>
                <w:shd w:val="clear" w:color="auto" w:fill="FFFFFF"/>
              </w:rPr>
              <w:t>ча</w:t>
            </w:r>
            <w:r w:rsidRPr="009948DB">
              <w:rPr>
                <w:sz w:val="28"/>
                <w:szCs w:val="28"/>
                <w:shd w:val="clear" w:color="auto" w:fill="FFFFFF"/>
              </w:rPr>
              <w:t xml:space="preserve">ться играть в шахматы в соответствии с правилами игры. У детей появится интерес и желание научиться играть в шахматы. </w:t>
            </w:r>
            <w:proofErr w:type="gramStart"/>
            <w:r w:rsidRPr="009948DB">
              <w:rPr>
                <w:sz w:val="28"/>
                <w:szCs w:val="28"/>
                <w:shd w:val="clear" w:color="auto" w:fill="FFFFFF"/>
              </w:rPr>
              <w:t xml:space="preserve">У детей будут развиваться познавательные процессы (восприятие, память, внимание, воображение, мышление) и мыслительные операции (анализ, синтез, сравнение, обобщение) посредством специальных игр и упражнений. </w:t>
            </w:r>
            <w:proofErr w:type="gramEnd"/>
          </w:p>
          <w:p w:rsidR="00DD16FE" w:rsidRPr="009948DB" w:rsidRDefault="000F1650" w:rsidP="000A03E7">
            <w:pPr>
              <w:pStyle w:val="a6"/>
              <w:spacing w:before="0" w:beforeAutospacing="0" w:after="0" w:afterAutospacing="0"/>
              <w:ind w:firstLine="280"/>
              <w:rPr>
                <w:sz w:val="28"/>
                <w:szCs w:val="28"/>
              </w:rPr>
            </w:pPr>
            <w:r w:rsidRPr="009948DB">
              <w:rPr>
                <w:sz w:val="28"/>
                <w:szCs w:val="28"/>
                <w:shd w:val="clear" w:color="auto" w:fill="FFFFFF"/>
              </w:rPr>
              <w:t>У детей сформируется привычка к преодолению трудностей в процессе обучения игре. У детей сформируется усидчивость, творчество, фантазия и логика.</w:t>
            </w:r>
          </w:p>
        </w:tc>
      </w:tr>
    </w:tbl>
    <w:p w:rsidR="00922407" w:rsidRPr="009948DB" w:rsidRDefault="00922407" w:rsidP="000A03E7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22407" w:rsidRPr="000A03E7" w:rsidRDefault="00922407" w:rsidP="000A03E7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0A03E7">
        <w:rPr>
          <w:b/>
          <w:color w:val="111111"/>
          <w:sz w:val="28"/>
          <w:szCs w:val="28"/>
        </w:rPr>
        <w:t>Этапы проекта:</w:t>
      </w:r>
    </w:p>
    <w:p w:rsidR="00A847B7" w:rsidRPr="000A03E7" w:rsidRDefault="00A847B7" w:rsidP="00A847B7">
      <w:pPr>
        <w:pStyle w:val="a6"/>
        <w:shd w:val="clear" w:color="auto" w:fill="FFFFFF"/>
        <w:spacing w:before="0" w:beforeAutospacing="0" w:after="0" w:afterAutospacing="0"/>
        <w:ind w:firstLine="360"/>
        <w:rPr>
          <w:bCs/>
          <w:i/>
          <w:iCs/>
          <w:sz w:val="28"/>
          <w:szCs w:val="28"/>
        </w:rPr>
      </w:pPr>
      <w:r w:rsidRPr="000A03E7">
        <w:rPr>
          <w:bCs/>
          <w:sz w:val="28"/>
          <w:szCs w:val="28"/>
        </w:rPr>
        <w:t>I этап –  Подготовительный</w:t>
      </w:r>
      <w:r w:rsidRPr="000A03E7">
        <w:rPr>
          <w:bCs/>
          <w:i/>
          <w:iCs/>
          <w:sz w:val="28"/>
          <w:szCs w:val="28"/>
        </w:rPr>
        <w:t> </w:t>
      </w:r>
      <w:r w:rsidR="000A03E7" w:rsidRPr="000A03E7">
        <w:rPr>
          <w:bCs/>
          <w:i/>
          <w:iCs/>
          <w:sz w:val="28"/>
          <w:szCs w:val="28"/>
        </w:rPr>
        <w:t>сентябр</w:t>
      </w:r>
      <w:r w:rsidR="00922407" w:rsidRPr="000A03E7">
        <w:rPr>
          <w:bCs/>
          <w:i/>
          <w:iCs/>
          <w:sz w:val="28"/>
          <w:szCs w:val="28"/>
        </w:rPr>
        <w:t>ь –</w:t>
      </w:r>
      <w:r w:rsidR="004C341B" w:rsidRPr="000A03E7">
        <w:rPr>
          <w:bCs/>
          <w:i/>
          <w:iCs/>
          <w:sz w:val="28"/>
          <w:szCs w:val="28"/>
        </w:rPr>
        <w:t xml:space="preserve"> ноя</w:t>
      </w:r>
      <w:r w:rsidR="000A03E7" w:rsidRPr="000A03E7">
        <w:rPr>
          <w:bCs/>
          <w:i/>
          <w:iCs/>
          <w:sz w:val="28"/>
          <w:szCs w:val="28"/>
        </w:rPr>
        <w:t>брь 2020</w:t>
      </w:r>
      <w:r w:rsidR="00922407" w:rsidRPr="000A03E7">
        <w:rPr>
          <w:bCs/>
          <w:i/>
          <w:iCs/>
          <w:sz w:val="28"/>
          <w:szCs w:val="28"/>
        </w:rPr>
        <w:t>г.</w:t>
      </w:r>
      <w:r w:rsidRPr="000A03E7">
        <w:rPr>
          <w:bCs/>
          <w:i/>
          <w:iCs/>
          <w:sz w:val="28"/>
          <w:szCs w:val="28"/>
        </w:rPr>
        <w:t xml:space="preserve"> </w:t>
      </w:r>
    </w:p>
    <w:p w:rsidR="00A847B7" w:rsidRPr="000A03E7" w:rsidRDefault="00A847B7" w:rsidP="00A847B7">
      <w:pPr>
        <w:pStyle w:val="a6"/>
        <w:shd w:val="clear" w:color="auto" w:fill="FFFFFF"/>
        <w:spacing w:before="0" w:beforeAutospacing="0" w:after="0" w:afterAutospacing="0"/>
        <w:ind w:firstLine="360"/>
        <w:rPr>
          <w:bCs/>
          <w:i/>
          <w:iCs/>
          <w:sz w:val="28"/>
          <w:szCs w:val="28"/>
        </w:rPr>
      </w:pPr>
      <w:r w:rsidRPr="000A03E7">
        <w:rPr>
          <w:bCs/>
          <w:iCs/>
          <w:sz w:val="28"/>
          <w:szCs w:val="28"/>
        </w:rPr>
        <w:t xml:space="preserve">II этап – Организационный </w:t>
      </w:r>
      <w:r w:rsidR="004C341B" w:rsidRPr="000A03E7">
        <w:rPr>
          <w:bCs/>
          <w:i/>
          <w:iCs/>
          <w:sz w:val="28"/>
          <w:szCs w:val="28"/>
        </w:rPr>
        <w:t>декабрь</w:t>
      </w:r>
      <w:r w:rsidRPr="000A03E7">
        <w:rPr>
          <w:bCs/>
          <w:i/>
          <w:iCs/>
          <w:sz w:val="28"/>
          <w:szCs w:val="28"/>
        </w:rPr>
        <w:t xml:space="preserve"> –</w:t>
      </w:r>
      <w:r w:rsidR="000A03E7" w:rsidRPr="000A03E7">
        <w:rPr>
          <w:bCs/>
          <w:i/>
          <w:iCs/>
          <w:sz w:val="28"/>
          <w:szCs w:val="28"/>
        </w:rPr>
        <w:t xml:space="preserve"> февраль 2021</w:t>
      </w:r>
      <w:r w:rsidR="00922407" w:rsidRPr="000A03E7">
        <w:rPr>
          <w:bCs/>
          <w:i/>
          <w:iCs/>
          <w:sz w:val="28"/>
          <w:szCs w:val="28"/>
        </w:rPr>
        <w:t>г.</w:t>
      </w:r>
    </w:p>
    <w:p w:rsidR="009948DB" w:rsidRPr="000A03E7" w:rsidRDefault="00A847B7" w:rsidP="000A03E7">
      <w:pPr>
        <w:pStyle w:val="a6"/>
        <w:shd w:val="clear" w:color="auto" w:fill="FFFFFF"/>
        <w:spacing w:before="0" w:beforeAutospacing="0" w:after="0" w:afterAutospacing="0"/>
        <w:ind w:firstLine="360"/>
        <w:rPr>
          <w:bCs/>
          <w:iCs/>
          <w:sz w:val="28"/>
          <w:szCs w:val="28"/>
        </w:rPr>
      </w:pPr>
      <w:r w:rsidRPr="000A03E7">
        <w:rPr>
          <w:bCs/>
          <w:iCs/>
          <w:sz w:val="28"/>
          <w:szCs w:val="28"/>
        </w:rPr>
        <w:t xml:space="preserve">III этап – Заключительный </w:t>
      </w:r>
      <w:r w:rsidR="00922407" w:rsidRPr="000A03E7">
        <w:rPr>
          <w:bCs/>
          <w:i/>
          <w:iCs/>
          <w:sz w:val="28"/>
          <w:szCs w:val="28"/>
        </w:rPr>
        <w:t xml:space="preserve">март </w:t>
      </w:r>
      <w:r w:rsidR="000A03E7" w:rsidRPr="000A03E7">
        <w:rPr>
          <w:bCs/>
          <w:i/>
          <w:iCs/>
          <w:sz w:val="28"/>
          <w:szCs w:val="28"/>
        </w:rPr>
        <w:t>–</w:t>
      </w:r>
      <w:r w:rsidR="00922407" w:rsidRPr="000A03E7">
        <w:rPr>
          <w:bCs/>
          <w:i/>
          <w:iCs/>
          <w:sz w:val="28"/>
          <w:szCs w:val="28"/>
        </w:rPr>
        <w:t xml:space="preserve"> апрель</w:t>
      </w:r>
      <w:r w:rsidR="000A03E7" w:rsidRPr="000A03E7">
        <w:rPr>
          <w:bCs/>
          <w:i/>
          <w:iCs/>
          <w:sz w:val="28"/>
          <w:szCs w:val="28"/>
        </w:rPr>
        <w:t>2021г.</w:t>
      </w:r>
    </w:p>
    <w:p w:rsidR="00C44F0A" w:rsidRDefault="00C44F0A" w:rsidP="000F1650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  <w:u w:val="single"/>
          <w:shd w:val="clear" w:color="auto" w:fill="FFFFFF"/>
        </w:rPr>
      </w:pPr>
    </w:p>
    <w:p w:rsidR="000F1650" w:rsidRPr="000A03E7" w:rsidRDefault="000F1650" w:rsidP="000F1650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  <w:shd w:val="clear" w:color="auto" w:fill="FFFFFF"/>
        </w:rPr>
      </w:pPr>
      <w:r w:rsidRPr="000A03E7">
        <w:rPr>
          <w:b/>
          <w:sz w:val="28"/>
          <w:szCs w:val="28"/>
          <w:shd w:val="clear" w:color="auto" w:fill="FFFFFF"/>
        </w:rPr>
        <w:t>Форма и методы организации:</w:t>
      </w:r>
    </w:p>
    <w:p w:rsidR="000F1650" w:rsidRPr="009948DB" w:rsidRDefault="000A03E7" w:rsidP="00A847B7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Б</w:t>
      </w:r>
      <w:r w:rsidR="000F1650" w:rsidRPr="009948DB">
        <w:rPr>
          <w:sz w:val="28"/>
          <w:szCs w:val="28"/>
          <w:shd w:val="clear" w:color="auto" w:fill="FFFFFF"/>
        </w:rPr>
        <w:t>еседы, дидактические игры и задания, компьютерные и интерактивные игры, художественно - творческая деятельность, чтение сказок и книг о шахматах, просмотр энциклопедий о шахматах, разучивание стихотворений о шахматных фигурах, создание альбома «Великие шахматисты», консультации для родителей, папки-передвижки с методическими рекомендациями по игре в шахматы, домашние задания для совместных занятий с детьми дома.</w:t>
      </w:r>
    </w:p>
    <w:p w:rsidR="000F1650" w:rsidRPr="009948DB" w:rsidRDefault="000F1650" w:rsidP="00A847B7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bCs/>
          <w:iCs/>
          <w:sz w:val="28"/>
          <w:szCs w:val="28"/>
        </w:rPr>
      </w:pPr>
    </w:p>
    <w:p w:rsidR="00207989" w:rsidRPr="00746A90" w:rsidRDefault="00A847B7" w:rsidP="00A847B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реализации проекта</w:t>
      </w:r>
    </w:p>
    <w:p w:rsidR="008339CF" w:rsidRPr="009948DB" w:rsidRDefault="008339CF" w:rsidP="008339CF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9948DB">
        <w:rPr>
          <w:b/>
          <w:i/>
          <w:color w:val="111111"/>
          <w:sz w:val="28"/>
          <w:szCs w:val="28"/>
        </w:rPr>
        <w:t>Подготовительный этап</w:t>
      </w:r>
    </w:p>
    <w:p w:rsidR="008339CF" w:rsidRPr="009948DB" w:rsidRDefault="008339CF" w:rsidP="008339C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48DB">
        <w:rPr>
          <w:color w:val="111111"/>
          <w:sz w:val="28"/>
          <w:szCs w:val="28"/>
        </w:rPr>
        <w:t>На данном этапе мы определили тему </w:t>
      </w:r>
      <w:r w:rsidRPr="009948D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9948DB">
        <w:rPr>
          <w:b/>
          <w:color w:val="111111"/>
          <w:sz w:val="28"/>
          <w:szCs w:val="28"/>
        </w:rPr>
        <w:t>,</w:t>
      </w:r>
      <w:r w:rsidRPr="009948DB">
        <w:rPr>
          <w:color w:val="111111"/>
          <w:sz w:val="28"/>
          <w:szCs w:val="28"/>
        </w:rPr>
        <w:t xml:space="preserve"> поставили цель, составили план </w:t>
      </w:r>
      <w:r w:rsidRPr="009948D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работы и обеспечили ребят шахматной доской и фигурами</w:t>
      </w:r>
      <w:r w:rsidRPr="009948DB">
        <w:rPr>
          <w:b/>
          <w:color w:val="111111"/>
          <w:sz w:val="28"/>
          <w:szCs w:val="28"/>
        </w:rPr>
        <w:t>.</w:t>
      </w:r>
    </w:p>
    <w:p w:rsidR="00A64D48" w:rsidRPr="00F40ECA" w:rsidRDefault="00A64D48" w:rsidP="00A64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Взаимодействие с родителями</w:t>
      </w:r>
      <w:r w:rsidRPr="00746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F40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Общепризнанно, что семья, где воспитывается ребенок, является одним из наиболее существенных факторов, влияющих на интеллектуальное и личностное развитие ребенка. Поэтому очень важно выстраивать с семьями партнерские отношения, основанные на доверии и взаимной информации о ребенке.</w:t>
      </w:r>
    </w:p>
    <w:p w:rsidR="00A64D48" w:rsidRPr="00F40ECA" w:rsidRDefault="00A64D48" w:rsidP="00A64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EC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популяризации шахматного образования при выстраивании взаимодействия с сем</w:t>
      </w:r>
      <w:r w:rsidR="004D094B">
        <w:rPr>
          <w:rFonts w:ascii="Times New Roman" w:eastAsia="Times New Roman" w:hAnsi="Times New Roman" w:cs="Times New Roman"/>
          <w:sz w:val="28"/>
          <w:szCs w:val="28"/>
          <w:lang w:eastAsia="ru-RU"/>
        </w:rPr>
        <w:t>ьями воспитанников используем</w:t>
      </w:r>
      <w:r w:rsidR="00F4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Pr="00F40E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взаимодействия:</w:t>
      </w:r>
    </w:p>
    <w:p w:rsidR="00A64D48" w:rsidRPr="00F40ECA" w:rsidRDefault="00A64D48" w:rsidP="00A64D4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E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буклеты;</w:t>
      </w:r>
    </w:p>
    <w:p w:rsidR="00A64D48" w:rsidRDefault="00A64D48" w:rsidP="004670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8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="004670C2" w:rsidRPr="009948DB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4670C2" w:rsidRPr="009948DB">
        <w:rPr>
          <w:rFonts w:ascii="Times New Roman" w:hAnsi="Times New Roman" w:cs="Times New Roman"/>
          <w:sz w:val="28"/>
          <w:szCs w:val="28"/>
          <w:shd w:val="clear" w:color="auto" w:fill="FFFFFF"/>
        </w:rPr>
        <w:t>Шахматы в дошкольном возрасте», «Развивающие игры», «Одарённые дети»</w:t>
      </w:r>
      <w:r w:rsidRPr="009948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ECA" w:rsidRPr="00F40ECA" w:rsidRDefault="00F40ECA" w:rsidP="004670C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F40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формление альбома «Удивительный мир шахмат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A64D48" w:rsidRPr="009948DB" w:rsidRDefault="004670C2" w:rsidP="00A64D4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E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</w:t>
      </w:r>
      <w:r w:rsidRPr="00994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948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48DB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Истории происхождения шахмат». </w:t>
      </w:r>
    </w:p>
    <w:p w:rsidR="007766D5" w:rsidRPr="009948DB" w:rsidRDefault="007766D5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64D48" w:rsidRDefault="00A64D48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61212" w:rsidRDefault="00961212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61212" w:rsidRDefault="00961212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61212" w:rsidRDefault="00961212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61212" w:rsidRDefault="00961212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61212" w:rsidRDefault="00961212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61212" w:rsidRDefault="00961212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61212" w:rsidRDefault="00961212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61212" w:rsidRDefault="00961212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61212" w:rsidRDefault="00961212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D094B" w:rsidRDefault="004D094B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D094B" w:rsidRDefault="004D094B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D094B" w:rsidRDefault="004D094B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D094B" w:rsidRDefault="004D094B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D094B" w:rsidRDefault="004D094B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D094B" w:rsidRDefault="004D094B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D094B" w:rsidRDefault="004D094B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D094B" w:rsidRPr="009948DB" w:rsidRDefault="004D094B" w:rsidP="007766D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8339CF" w:rsidRPr="009948DB" w:rsidRDefault="008339CF" w:rsidP="008339CF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39CF" w:rsidRPr="009948DB" w:rsidSect="000A03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619"/>
    <w:multiLevelType w:val="hybridMultilevel"/>
    <w:tmpl w:val="BDAE6F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F19E6"/>
    <w:multiLevelType w:val="hybridMultilevel"/>
    <w:tmpl w:val="7B328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7485B"/>
    <w:multiLevelType w:val="multilevel"/>
    <w:tmpl w:val="F80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16BEB"/>
    <w:multiLevelType w:val="multilevel"/>
    <w:tmpl w:val="BAB4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56D92"/>
    <w:multiLevelType w:val="multilevel"/>
    <w:tmpl w:val="7D3E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94945"/>
    <w:multiLevelType w:val="multilevel"/>
    <w:tmpl w:val="2226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767AA"/>
    <w:multiLevelType w:val="hybridMultilevel"/>
    <w:tmpl w:val="49C0C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56378"/>
    <w:multiLevelType w:val="hybridMultilevel"/>
    <w:tmpl w:val="6D9EE0C4"/>
    <w:lvl w:ilvl="0" w:tplc="A7BEA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4D0FF3"/>
    <w:multiLevelType w:val="hybridMultilevel"/>
    <w:tmpl w:val="42DEA124"/>
    <w:lvl w:ilvl="0" w:tplc="A7BEA3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10B5104"/>
    <w:multiLevelType w:val="multilevel"/>
    <w:tmpl w:val="BA40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A07CB8"/>
    <w:multiLevelType w:val="multilevel"/>
    <w:tmpl w:val="D83A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D76869"/>
    <w:multiLevelType w:val="multilevel"/>
    <w:tmpl w:val="9F7A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9C3EF7"/>
    <w:multiLevelType w:val="hybridMultilevel"/>
    <w:tmpl w:val="AD4AA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624B23"/>
    <w:multiLevelType w:val="hybridMultilevel"/>
    <w:tmpl w:val="8196C86C"/>
    <w:lvl w:ilvl="0" w:tplc="A7BEA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55E88"/>
    <w:multiLevelType w:val="multilevel"/>
    <w:tmpl w:val="A2B4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1552E8"/>
    <w:multiLevelType w:val="multilevel"/>
    <w:tmpl w:val="B8C8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78764D"/>
    <w:multiLevelType w:val="multilevel"/>
    <w:tmpl w:val="77F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D01AC3"/>
    <w:multiLevelType w:val="hybridMultilevel"/>
    <w:tmpl w:val="B84A867E"/>
    <w:lvl w:ilvl="0" w:tplc="A7BEA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86E5B"/>
    <w:multiLevelType w:val="hybridMultilevel"/>
    <w:tmpl w:val="E806E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16"/>
  </w:num>
  <w:num w:numId="9">
    <w:abstractNumId w:val="15"/>
  </w:num>
  <w:num w:numId="10">
    <w:abstractNumId w:val="8"/>
  </w:num>
  <w:num w:numId="11">
    <w:abstractNumId w:val="18"/>
  </w:num>
  <w:num w:numId="12">
    <w:abstractNumId w:val="1"/>
  </w:num>
  <w:num w:numId="13">
    <w:abstractNumId w:val="0"/>
  </w:num>
  <w:num w:numId="14">
    <w:abstractNumId w:val="6"/>
  </w:num>
  <w:num w:numId="15">
    <w:abstractNumId w:val="17"/>
  </w:num>
  <w:num w:numId="16">
    <w:abstractNumId w:val="13"/>
  </w:num>
  <w:num w:numId="17">
    <w:abstractNumId w:val="7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A0B"/>
    <w:rsid w:val="000058EC"/>
    <w:rsid w:val="0004455A"/>
    <w:rsid w:val="000A03E7"/>
    <w:rsid w:val="000F1650"/>
    <w:rsid w:val="001A2463"/>
    <w:rsid w:val="00207989"/>
    <w:rsid w:val="00367A0E"/>
    <w:rsid w:val="00404E7E"/>
    <w:rsid w:val="004670C2"/>
    <w:rsid w:val="004805A6"/>
    <w:rsid w:val="004C341B"/>
    <w:rsid w:val="004D094B"/>
    <w:rsid w:val="00530177"/>
    <w:rsid w:val="005B6443"/>
    <w:rsid w:val="00746A90"/>
    <w:rsid w:val="007766D5"/>
    <w:rsid w:val="008276AB"/>
    <w:rsid w:val="008339CF"/>
    <w:rsid w:val="00922407"/>
    <w:rsid w:val="00961212"/>
    <w:rsid w:val="009948DB"/>
    <w:rsid w:val="00A64D48"/>
    <w:rsid w:val="00A847B7"/>
    <w:rsid w:val="00A85AD6"/>
    <w:rsid w:val="00A92605"/>
    <w:rsid w:val="00AF2A0B"/>
    <w:rsid w:val="00BC5367"/>
    <w:rsid w:val="00C2022E"/>
    <w:rsid w:val="00C44F0A"/>
    <w:rsid w:val="00D02F0F"/>
    <w:rsid w:val="00D25331"/>
    <w:rsid w:val="00DD16FE"/>
    <w:rsid w:val="00F40ECA"/>
    <w:rsid w:val="00FA79F9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A0B"/>
    <w:pPr>
      <w:spacing w:after="200" w:line="276" w:lineRule="auto"/>
      <w:ind w:left="720"/>
      <w:contextualSpacing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styleId="a4">
    <w:name w:val="No Spacing"/>
    <w:uiPriority w:val="1"/>
    <w:qFormat/>
    <w:rsid w:val="001A246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DD16FE"/>
    <w:rPr>
      <w:b/>
      <w:bCs/>
    </w:rPr>
  </w:style>
  <w:style w:type="paragraph" w:styleId="a6">
    <w:name w:val="Normal (Web)"/>
    <w:basedOn w:val="a"/>
    <w:uiPriority w:val="99"/>
    <w:unhideWhenUsed/>
    <w:rsid w:val="00DD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847B7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2240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1A5B-4D47-4CF9-AEFC-68D4D49C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DetSad4</cp:lastModifiedBy>
  <cp:revision>11</cp:revision>
  <dcterms:created xsi:type="dcterms:W3CDTF">2019-01-04T12:34:00Z</dcterms:created>
  <dcterms:modified xsi:type="dcterms:W3CDTF">2020-12-04T05:59:00Z</dcterms:modified>
</cp:coreProperties>
</file>